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4BB" w:rsidRPr="006261DF" w:rsidRDefault="002264BB" w:rsidP="002264BB">
      <w:pPr>
        <w:snapToGrid w:val="0"/>
        <w:spacing w:beforeLines="50" w:before="217" w:afterLines="50" w:after="217" w:line="400" w:lineRule="exact"/>
        <w:jc w:val="center"/>
        <w:rPr>
          <w:rFonts w:eastAsia="方正小标宋简体"/>
          <w:sz w:val="40"/>
          <w:szCs w:val="40"/>
        </w:rPr>
      </w:pPr>
      <w:r w:rsidRPr="006261DF">
        <w:rPr>
          <w:rFonts w:eastAsia="方正小标宋简体"/>
          <w:sz w:val="40"/>
          <w:szCs w:val="40"/>
        </w:rPr>
        <w:t>州国投公司党委班子成员</w:t>
      </w:r>
      <w:r w:rsidRPr="006261DF">
        <w:rPr>
          <w:rFonts w:eastAsia="方正小标宋简体" w:hint="eastAsia"/>
          <w:sz w:val="40"/>
          <w:szCs w:val="40"/>
        </w:rPr>
        <w:t>“解放</w:t>
      </w:r>
      <w:r w:rsidRPr="006261DF">
        <w:rPr>
          <w:rFonts w:eastAsia="方正小标宋简体"/>
          <w:sz w:val="40"/>
          <w:szCs w:val="40"/>
        </w:rPr>
        <w:t>思想</w:t>
      </w:r>
      <w:r w:rsidRPr="006261DF">
        <w:rPr>
          <w:rFonts w:eastAsia="方正小标宋简体" w:hint="eastAsia"/>
          <w:sz w:val="40"/>
          <w:szCs w:val="40"/>
        </w:rPr>
        <w:t>、</w:t>
      </w:r>
      <w:r w:rsidRPr="006261DF">
        <w:rPr>
          <w:rFonts w:eastAsia="方正小标宋简体"/>
          <w:sz w:val="40"/>
          <w:szCs w:val="40"/>
        </w:rPr>
        <w:t>转变作风</w:t>
      </w:r>
      <w:r w:rsidRPr="006261DF">
        <w:rPr>
          <w:rFonts w:eastAsia="方正小标宋简体" w:hint="eastAsia"/>
          <w:sz w:val="40"/>
          <w:szCs w:val="40"/>
        </w:rPr>
        <w:t>”专题</w:t>
      </w:r>
      <w:r w:rsidRPr="006261DF">
        <w:rPr>
          <w:rFonts w:eastAsia="方正小标宋简体"/>
          <w:sz w:val="40"/>
          <w:szCs w:val="40"/>
        </w:rPr>
        <w:t>民主生活会整改清单</w:t>
      </w:r>
    </w:p>
    <w:p w:rsidR="009951BE" w:rsidRDefault="0060256A">
      <w:pPr>
        <w:spacing w:line="400" w:lineRule="exact"/>
        <w:jc w:val="center"/>
        <w:rPr>
          <w:rFonts w:ascii="楷体" w:eastAsia="楷体" w:hAnsi="楷体"/>
          <w:sz w:val="32"/>
          <w:szCs w:val="32"/>
        </w:rPr>
      </w:pPr>
      <w:r>
        <w:rPr>
          <w:rFonts w:ascii="楷体" w:eastAsia="楷体" w:hAnsi="楷体" w:hint="eastAsia"/>
          <w:sz w:val="32"/>
          <w:szCs w:val="32"/>
        </w:rPr>
        <w:t>姓名：毛斌益              职务：党委委员、总会计师                201</w:t>
      </w:r>
      <w:r>
        <w:rPr>
          <w:rFonts w:ascii="楷体" w:eastAsia="楷体" w:hAnsi="楷体"/>
          <w:sz w:val="32"/>
          <w:szCs w:val="32"/>
        </w:rPr>
        <w:t>8</w:t>
      </w:r>
      <w:r>
        <w:rPr>
          <w:rFonts w:ascii="楷体" w:eastAsia="楷体" w:hAnsi="楷体" w:hint="eastAsia"/>
          <w:sz w:val="32"/>
          <w:szCs w:val="32"/>
        </w:rPr>
        <w:t>年</w:t>
      </w:r>
      <w:r w:rsidR="003E2F64">
        <w:rPr>
          <w:rFonts w:ascii="楷体" w:eastAsia="楷体" w:hAnsi="楷体"/>
          <w:sz w:val="32"/>
          <w:szCs w:val="32"/>
        </w:rPr>
        <w:t>9</w:t>
      </w:r>
      <w:r>
        <w:rPr>
          <w:rFonts w:ascii="楷体" w:eastAsia="楷体" w:hAnsi="楷体" w:hint="eastAsia"/>
          <w:sz w:val="32"/>
          <w:szCs w:val="32"/>
        </w:rPr>
        <w:t>月</w:t>
      </w:r>
      <w:r w:rsidR="003E2F64">
        <w:rPr>
          <w:rFonts w:ascii="楷体" w:eastAsia="楷体" w:hAnsi="楷体"/>
          <w:sz w:val="32"/>
          <w:szCs w:val="32"/>
        </w:rPr>
        <w:t>14</w:t>
      </w:r>
      <w:r>
        <w:rPr>
          <w:rFonts w:ascii="楷体" w:eastAsia="楷体" w:hAnsi="楷体" w:hint="eastAsia"/>
          <w:sz w:val="32"/>
          <w:szCs w:val="32"/>
        </w:rPr>
        <w:t>日</w:t>
      </w:r>
    </w:p>
    <w:tbl>
      <w:tblPr>
        <w:tblW w:w="14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3969"/>
        <w:gridCol w:w="6237"/>
        <w:gridCol w:w="1701"/>
        <w:gridCol w:w="837"/>
      </w:tblGrid>
      <w:tr w:rsidR="009951BE" w:rsidTr="00A339C9">
        <w:trPr>
          <w:trHeight w:val="453"/>
          <w:jc w:val="center"/>
        </w:trPr>
        <w:tc>
          <w:tcPr>
            <w:tcW w:w="1271" w:type="dxa"/>
            <w:vAlign w:val="center"/>
          </w:tcPr>
          <w:p w:rsidR="009951BE" w:rsidRDefault="0060256A">
            <w:pPr>
              <w:spacing w:line="400" w:lineRule="exact"/>
              <w:jc w:val="center"/>
              <w:rPr>
                <w:rFonts w:ascii="黑体" w:eastAsia="黑体"/>
                <w:sz w:val="28"/>
                <w:szCs w:val="28"/>
              </w:rPr>
            </w:pPr>
            <w:r>
              <w:rPr>
                <w:rFonts w:ascii="黑体" w:eastAsia="黑体" w:hint="eastAsia"/>
                <w:sz w:val="28"/>
                <w:szCs w:val="28"/>
              </w:rPr>
              <w:t>项目</w:t>
            </w:r>
          </w:p>
        </w:tc>
        <w:tc>
          <w:tcPr>
            <w:tcW w:w="3969" w:type="dxa"/>
            <w:vAlign w:val="center"/>
          </w:tcPr>
          <w:p w:rsidR="009951BE" w:rsidRDefault="0060256A">
            <w:pPr>
              <w:spacing w:line="400" w:lineRule="exact"/>
              <w:jc w:val="center"/>
              <w:rPr>
                <w:rFonts w:ascii="黑体" w:eastAsia="黑体"/>
                <w:sz w:val="28"/>
                <w:szCs w:val="28"/>
              </w:rPr>
            </w:pPr>
            <w:r>
              <w:rPr>
                <w:rFonts w:ascii="黑体" w:eastAsia="黑体" w:hint="eastAsia"/>
                <w:sz w:val="28"/>
                <w:szCs w:val="28"/>
              </w:rPr>
              <w:t>整改事项</w:t>
            </w:r>
          </w:p>
        </w:tc>
        <w:tc>
          <w:tcPr>
            <w:tcW w:w="6237" w:type="dxa"/>
            <w:vAlign w:val="center"/>
          </w:tcPr>
          <w:p w:rsidR="009951BE" w:rsidRDefault="0060256A">
            <w:pPr>
              <w:spacing w:line="400" w:lineRule="exact"/>
              <w:jc w:val="center"/>
              <w:rPr>
                <w:rFonts w:ascii="黑体" w:eastAsia="黑体"/>
                <w:sz w:val="28"/>
                <w:szCs w:val="28"/>
              </w:rPr>
            </w:pPr>
            <w:r>
              <w:rPr>
                <w:rFonts w:ascii="黑体" w:eastAsia="黑体" w:hint="eastAsia"/>
                <w:sz w:val="28"/>
                <w:szCs w:val="28"/>
              </w:rPr>
              <w:t>具体整改措施</w:t>
            </w:r>
          </w:p>
        </w:tc>
        <w:tc>
          <w:tcPr>
            <w:tcW w:w="1701" w:type="dxa"/>
            <w:vAlign w:val="center"/>
          </w:tcPr>
          <w:p w:rsidR="009951BE" w:rsidRDefault="0060256A">
            <w:pPr>
              <w:spacing w:line="400" w:lineRule="exact"/>
              <w:jc w:val="center"/>
              <w:rPr>
                <w:rFonts w:ascii="黑体" w:eastAsia="黑体"/>
                <w:sz w:val="28"/>
                <w:szCs w:val="28"/>
              </w:rPr>
            </w:pPr>
            <w:r>
              <w:rPr>
                <w:rFonts w:ascii="黑体" w:eastAsia="黑体" w:hint="eastAsia"/>
                <w:sz w:val="28"/>
                <w:szCs w:val="28"/>
              </w:rPr>
              <w:t>整改时限</w:t>
            </w:r>
          </w:p>
        </w:tc>
        <w:tc>
          <w:tcPr>
            <w:tcW w:w="837" w:type="dxa"/>
            <w:vAlign w:val="center"/>
          </w:tcPr>
          <w:p w:rsidR="009951BE" w:rsidRDefault="0060256A">
            <w:pPr>
              <w:spacing w:line="400" w:lineRule="exact"/>
              <w:jc w:val="center"/>
              <w:rPr>
                <w:rFonts w:ascii="黑体" w:eastAsia="黑体"/>
                <w:sz w:val="28"/>
                <w:szCs w:val="28"/>
              </w:rPr>
            </w:pPr>
            <w:r>
              <w:rPr>
                <w:rFonts w:ascii="黑体" w:eastAsia="黑体" w:hint="eastAsia"/>
                <w:sz w:val="28"/>
                <w:szCs w:val="28"/>
              </w:rPr>
              <w:t>备注</w:t>
            </w:r>
          </w:p>
        </w:tc>
      </w:tr>
      <w:tr w:rsidR="009951BE" w:rsidTr="002F6849">
        <w:trPr>
          <w:jc w:val="center"/>
        </w:trPr>
        <w:tc>
          <w:tcPr>
            <w:tcW w:w="1271" w:type="dxa"/>
            <w:vAlign w:val="center"/>
          </w:tcPr>
          <w:p w:rsidR="009951BE" w:rsidRPr="002264BB" w:rsidRDefault="007860AA" w:rsidP="002264BB">
            <w:pPr>
              <w:spacing w:line="440" w:lineRule="exact"/>
              <w:rPr>
                <w:rFonts w:ascii="仿宋_GB2312" w:eastAsia="仿宋_GB2312" w:hAnsi="仿宋" w:hint="eastAsia"/>
                <w:sz w:val="24"/>
              </w:rPr>
            </w:pPr>
            <w:r w:rsidRPr="002264BB">
              <w:rPr>
                <w:rFonts w:ascii="仿宋_GB2312" w:eastAsia="仿宋_GB2312" w:hAnsi="仿宋" w:hint="eastAsia"/>
                <w:sz w:val="24"/>
              </w:rPr>
              <w:t>在贯彻上级决策部署方面</w:t>
            </w:r>
          </w:p>
        </w:tc>
        <w:tc>
          <w:tcPr>
            <w:tcW w:w="3969" w:type="dxa"/>
            <w:vAlign w:val="center"/>
          </w:tcPr>
          <w:p w:rsidR="009951BE" w:rsidRPr="002264BB" w:rsidRDefault="00276F1A" w:rsidP="006244FF">
            <w:pPr>
              <w:spacing w:line="440" w:lineRule="exact"/>
              <w:ind w:firstLineChars="200" w:firstLine="480"/>
              <w:rPr>
                <w:rFonts w:ascii="仿宋_GB2312" w:eastAsia="仿宋_GB2312" w:hAnsi="仿宋"/>
                <w:sz w:val="24"/>
              </w:rPr>
            </w:pPr>
            <w:r w:rsidRPr="002264BB">
              <w:rPr>
                <w:rFonts w:ascii="仿宋_GB2312" w:eastAsia="仿宋_GB2312" w:hAnsi="仿宋" w:hint="eastAsia"/>
                <w:sz w:val="24"/>
              </w:rPr>
              <w:t>1</w:t>
            </w:r>
            <w:r w:rsidRPr="002264BB">
              <w:rPr>
                <w:rFonts w:ascii="仿宋_GB2312" w:eastAsia="仿宋_GB2312" w:hAnsi="仿宋"/>
                <w:sz w:val="24"/>
              </w:rPr>
              <w:t>.</w:t>
            </w:r>
            <w:r w:rsidR="002264BB">
              <w:rPr>
                <w:rFonts w:ascii="仿宋_GB2312" w:eastAsia="仿宋_GB2312" w:hAnsi="仿宋" w:hint="eastAsia"/>
                <w:sz w:val="24"/>
              </w:rPr>
              <w:t>对上级的决策部署学习得不够深入全面，领会得不够透彻明白</w:t>
            </w:r>
            <w:r w:rsidR="00DD604C">
              <w:rPr>
                <w:rFonts w:ascii="仿宋_GB2312" w:eastAsia="仿宋_GB2312" w:hAnsi="仿宋" w:hint="eastAsia"/>
                <w:sz w:val="24"/>
              </w:rPr>
              <w:t>；</w:t>
            </w:r>
            <w:r w:rsidRPr="002264BB">
              <w:rPr>
                <w:rFonts w:ascii="仿宋_GB2312" w:eastAsia="仿宋_GB2312" w:hAnsi="仿宋" w:hint="eastAsia"/>
                <w:sz w:val="24"/>
              </w:rPr>
              <w:t>2</w:t>
            </w:r>
            <w:r w:rsidRPr="002264BB">
              <w:rPr>
                <w:rFonts w:ascii="仿宋_GB2312" w:eastAsia="仿宋_GB2312" w:hAnsi="仿宋"/>
                <w:sz w:val="24"/>
              </w:rPr>
              <w:t>.</w:t>
            </w:r>
            <w:r w:rsidRPr="002264BB">
              <w:rPr>
                <w:rFonts w:ascii="仿宋_GB2312" w:eastAsia="仿宋_GB2312" w:hAnsi="仿宋" w:hint="eastAsia"/>
                <w:sz w:val="24"/>
              </w:rPr>
              <w:t>在执行上级决策部署的过程中行动不够迅速，</w:t>
            </w:r>
            <w:r w:rsidRPr="002264BB">
              <w:rPr>
                <w:rFonts w:ascii="仿宋_GB2312" w:eastAsia="仿宋_GB2312" w:hAnsi="仿宋"/>
                <w:sz w:val="24"/>
              </w:rPr>
              <w:t>落实不够全面，效果不够理想</w:t>
            </w:r>
            <w:r w:rsidR="00DD604C">
              <w:rPr>
                <w:rFonts w:ascii="仿宋_GB2312" w:eastAsia="仿宋_GB2312" w:hAnsi="仿宋" w:hint="eastAsia"/>
                <w:sz w:val="24"/>
              </w:rPr>
              <w:t>；</w:t>
            </w:r>
            <w:r w:rsidRPr="002264BB">
              <w:rPr>
                <w:rFonts w:ascii="仿宋_GB2312" w:eastAsia="仿宋_GB2312" w:hAnsi="仿宋" w:hint="eastAsia"/>
                <w:sz w:val="24"/>
              </w:rPr>
              <w:t>3</w:t>
            </w:r>
            <w:r w:rsidRPr="002264BB">
              <w:rPr>
                <w:rFonts w:ascii="仿宋_GB2312" w:eastAsia="仿宋_GB2312" w:hAnsi="仿宋"/>
                <w:sz w:val="24"/>
              </w:rPr>
              <w:t>.</w:t>
            </w:r>
            <w:r w:rsidRPr="002264BB">
              <w:rPr>
                <w:rFonts w:ascii="仿宋_GB2312" w:eastAsia="仿宋_GB2312" w:hAnsi="仿宋" w:hint="eastAsia"/>
                <w:sz w:val="24"/>
              </w:rPr>
              <w:t>落实上级决议决定不够到位，工作顺利时热情度就高，遇到困难时热情就有所下降，心情舒畅时热情较高，不顺心时工作热情就会打折扣，而且在落实中碰到困难时，积极想办法克服的主动性不够。</w:t>
            </w:r>
          </w:p>
        </w:tc>
        <w:tc>
          <w:tcPr>
            <w:tcW w:w="6237" w:type="dxa"/>
            <w:vAlign w:val="center"/>
          </w:tcPr>
          <w:p w:rsidR="00490783" w:rsidRPr="002264BB" w:rsidRDefault="00AA4081" w:rsidP="006244FF">
            <w:pPr>
              <w:pStyle w:val="a7"/>
              <w:spacing w:line="440" w:lineRule="exact"/>
              <w:ind w:firstLine="480"/>
              <w:rPr>
                <w:rFonts w:ascii="仿宋_GB2312" w:eastAsia="仿宋_GB2312" w:hAnsi="仿宋"/>
                <w:sz w:val="24"/>
                <w:szCs w:val="24"/>
              </w:rPr>
            </w:pPr>
            <w:r w:rsidRPr="002264BB">
              <w:rPr>
                <w:rFonts w:ascii="仿宋_GB2312" w:eastAsia="仿宋_GB2312" w:hAnsi="仿宋" w:hint="eastAsia"/>
                <w:sz w:val="24"/>
                <w:szCs w:val="24"/>
              </w:rPr>
              <w:t>一是深入学习党的理论知识。进一步加强对习近平新时代中国特色社会主义理论体系的学习，深入领会州委七届五次全会精神，变过去被动学为现在主动学，变过去学表面为现在学内涵，并把这些理论作为自己工作的重要遵循；二是踏实学习相关业务知识。结合自身分管工作实际，有针对性的学习相关业务知识，提升自己的业务管理水平，用实际行动将自己全面武装起来，从而增强决策的科学性；三是注重理论知识与实践的有机结合。要把学深学透的这些理论知识与工作实际相结合，用理论知识来指导实践，同时也通过工作开展来检验自身对理论知识学习的效果，做到二者互促共进。</w:t>
            </w:r>
            <w:r w:rsidR="00575729" w:rsidRPr="002264BB">
              <w:rPr>
                <w:rFonts w:ascii="仿宋_GB2312" w:eastAsia="仿宋_GB2312" w:hAnsi="仿宋" w:hint="eastAsia"/>
                <w:sz w:val="24"/>
                <w:szCs w:val="24"/>
              </w:rPr>
              <w:t>四是加强党性锤炼，努力提高政治站位，增强全局意识，在工作中学会善于总结和观察，提高开拓创新的精神，积极进取，大胆开拓，从而适应不断变化的社会形式和市场前景，创造性的开展工作</w:t>
            </w:r>
            <w:r w:rsidR="00490783" w:rsidRPr="002264BB">
              <w:rPr>
                <w:rFonts w:ascii="仿宋_GB2312" w:eastAsia="仿宋_GB2312" w:hAnsi="仿宋" w:hint="eastAsia"/>
                <w:sz w:val="24"/>
                <w:szCs w:val="24"/>
              </w:rPr>
              <w:t>，对上级决策部署严格贯彻落实，不打折扣。</w:t>
            </w:r>
          </w:p>
        </w:tc>
        <w:tc>
          <w:tcPr>
            <w:tcW w:w="1701" w:type="dxa"/>
            <w:vAlign w:val="center"/>
          </w:tcPr>
          <w:p w:rsidR="009951BE" w:rsidRDefault="00356B40" w:rsidP="002264BB">
            <w:pPr>
              <w:spacing w:line="440" w:lineRule="exact"/>
              <w:jc w:val="center"/>
              <w:rPr>
                <w:rFonts w:ascii="仿宋_GB2312" w:eastAsia="仿宋_GB2312"/>
                <w:sz w:val="24"/>
              </w:rPr>
            </w:pPr>
            <w:r w:rsidRPr="002264BB">
              <w:rPr>
                <w:rFonts w:ascii="仿宋_GB2312" w:eastAsia="仿宋_GB2312" w:hint="eastAsia"/>
                <w:sz w:val="24"/>
              </w:rPr>
              <w:t>立行立改</w:t>
            </w:r>
          </w:p>
          <w:p w:rsidR="002264BB" w:rsidRPr="002264BB" w:rsidRDefault="009F54B6" w:rsidP="002264BB">
            <w:pPr>
              <w:spacing w:line="440" w:lineRule="exact"/>
              <w:jc w:val="center"/>
              <w:rPr>
                <w:rFonts w:ascii="仿宋_GB2312" w:eastAsia="仿宋_GB2312" w:hint="eastAsia"/>
                <w:sz w:val="24"/>
              </w:rPr>
            </w:pPr>
            <w:r>
              <w:rPr>
                <w:rFonts w:ascii="仿宋_GB2312" w:eastAsia="仿宋_GB2312" w:hint="eastAsia"/>
                <w:sz w:val="24"/>
              </w:rPr>
              <w:t>2</w:t>
            </w:r>
            <w:r>
              <w:rPr>
                <w:rFonts w:ascii="仿宋_GB2312" w:eastAsia="仿宋_GB2312"/>
                <w:sz w:val="24"/>
              </w:rPr>
              <w:t>018</w:t>
            </w:r>
            <w:r>
              <w:rPr>
                <w:rFonts w:ascii="仿宋_GB2312" w:eastAsia="仿宋_GB2312" w:hint="eastAsia"/>
                <w:sz w:val="24"/>
              </w:rPr>
              <w:t>年底</w:t>
            </w:r>
          </w:p>
        </w:tc>
        <w:tc>
          <w:tcPr>
            <w:tcW w:w="837" w:type="dxa"/>
            <w:vAlign w:val="center"/>
          </w:tcPr>
          <w:p w:rsidR="009951BE" w:rsidRPr="002264BB" w:rsidRDefault="009951BE" w:rsidP="002264BB">
            <w:pPr>
              <w:spacing w:line="440" w:lineRule="exact"/>
              <w:rPr>
                <w:rFonts w:ascii="仿宋_GB2312" w:eastAsia="仿宋_GB2312"/>
                <w:sz w:val="24"/>
              </w:rPr>
            </w:pPr>
          </w:p>
        </w:tc>
      </w:tr>
      <w:tr w:rsidR="009951BE" w:rsidTr="002F6849">
        <w:trPr>
          <w:trHeight w:val="2510"/>
          <w:jc w:val="center"/>
        </w:trPr>
        <w:tc>
          <w:tcPr>
            <w:tcW w:w="1271" w:type="dxa"/>
            <w:vAlign w:val="center"/>
          </w:tcPr>
          <w:p w:rsidR="009951BE" w:rsidRPr="002264BB" w:rsidRDefault="00EE3DAE" w:rsidP="002264BB">
            <w:pPr>
              <w:spacing w:line="440" w:lineRule="exact"/>
              <w:rPr>
                <w:rFonts w:ascii="仿宋_GB2312" w:eastAsia="仿宋_GB2312" w:hAnsi="仿宋"/>
                <w:sz w:val="24"/>
              </w:rPr>
            </w:pPr>
            <w:r w:rsidRPr="002264BB">
              <w:rPr>
                <w:rFonts w:ascii="仿宋_GB2312" w:eastAsia="仿宋_GB2312" w:hAnsi="仿宋" w:hint="eastAsia"/>
                <w:sz w:val="24"/>
              </w:rPr>
              <w:lastRenderedPageBreak/>
              <w:t>在围绕“四大产业集群”建设抓发展方面</w:t>
            </w:r>
          </w:p>
        </w:tc>
        <w:tc>
          <w:tcPr>
            <w:tcW w:w="3969" w:type="dxa"/>
            <w:vAlign w:val="center"/>
          </w:tcPr>
          <w:p w:rsidR="009951BE" w:rsidRPr="002264BB" w:rsidRDefault="001F384F" w:rsidP="006244FF">
            <w:pPr>
              <w:spacing w:line="440" w:lineRule="exact"/>
              <w:ind w:firstLineChars="200" w:firstLine="480"/>
              <w:rPr>
                <w:rFonts w:ascii="仿宋_GB2312" w:eastAsia="仿宋_GB2312" w:hAnsi="仿宋"/>
                <w:sz w:val="24"/>
              </w:rPr>
            </w:pPr>
            <w:r w:rsidRPr="002264BB">
              <w:rPr>
                <w:rFonts w:ascii="仿宋_GB2312" w:eastAsia="仿宋_GB2312" w:hAnsi="仿宋" w:hint="eastAsia"/>
                <w:sz w:val="24"/>
              </w:rPr>
              <w:t>1</w:t>
            </w:r>
            <w:r w:rsidRPr="002264BB">
              <w:rPr>
                <w:rFonts w:ascii="仿宋_GB2312" w:eastAsia="仿宋_GB2312" w:hAnsi="仿宋"/>
                <w:sz w:val="24"/>
              </w:rPr>
              <w:t>.</w:t>
            </w:r>
            <w:r w:rsidRPr="002264BB">
              <w:rPr>
                <w:rFonts w:ascii="仿宋_GB2312" w:eastAsia="仿宋_GB2312" w:hAnsi="仿宋" w:hint="eastAsia"/>
                <w:sz w:val="24"/>
              </w:rPr>
              <w:t>对四大产业集群建设的重要性认识得不够充分，了解得不够具体，只知其内容不知其内涵，对其发展的研究不多，更谈不上创新性发展；2</w:t>
            </w:r>
            <w:r w:rsidRPr="002264BB">
              <w:rPr>
                <w:rFonts w:ascii="仿宋_GB2312" w:eastAsia="仿宋_GB2312" w:hAnsi="仿宋"/>
                <w:sz w:val="24"/>
              </w:rPr>
              <w:t>.</w:t>
            </w:r>
            <w:r w:rsidRPr="002264BB">
              <w:rPr>
                <w:rFonts w:ascii="仿宋_GB2312" w:eastAsia="仿宋_GB2312" w:hAnsi="仿宋" w:hint="eastAsia"/>
                <w:sz w:val="24"/>
              </w:rPr>
              <w:t>围绕“四大产业集群”建设抓发展的力度不够，我在分管扶贫期间，虽然积极引进了金果茶业和中青健康公司到扶贫村发展富硒茶叶和中药材产业，但面对老百姓对产业发展积极性不高的问题时却感到束手无策，也没有主动去研究对策办法，导致产业发展有所滞后。</w:t>
            </w:r>
          </w:p>
        </w:tc>
        <w:tc>
          <w:tcPr>
            <w:tcW w:w="6237" w:type="dxa"/>
            <w:vAlign w:val="center"/>
          </w:tcPr>
          <w:p w:rsidR="00022190" w:rsidRPr="002264BB" w:rsidRDefault="001176BF" w:rsidP="006244FF">
            <w:pPr>
              <w:pStyle w:val="a7"/>
              <w:spacing w:line="440" w:lineRule="exact"/>
              <w:ind w:firstLine="480"/>
              <w:rPr>
                <w:rFonts w:ascii="仿宋_GB2312" w:eastAsia="仿宋_GB2312" w:hAnsi="仿宋"/>
                <w:sz w:val="24"/>
                <w:szCs w:val="24"/>
              </w:rPr>
            </w:pPr>
            <w:r w:rsidRPr="002264BB">
              <w:rPr>
                <w:rFonts w:ascii="仿宋_GB2312" w:eastAsia="仿宋_GB2312" w:hAnsi="仿宋" w:hint="eastAsia"/>
                <w:sz w:val="24"/>
                <w:szCs w:val="24"/>
              </w:rPr>
              <w:t>一是强化思想认识。加强对四大产业集群建设</w:t>
            </w:r>
            <w:r w:rsidR="00022190" w:rsidRPr="002264BB">
              <w:rPr>
                <w:rFonts w:ascii="仿宋_GB2312" w:eastAsia="仿宋_GB2312" w:hAnsi="仿宋" w:hint="eastAsia"/>
                <w:sz w:val="24"/>
                <w:szCs w:val="24"/>
              </w:rPr>
              <w:t>的再学习再认识，详细了解其内容和内涵；二是结合扶贫村的产业发展规划，进一步加强动员，为贫困户做好思想工作，力争年底前把产业发展布局到位。</w:t>
            </w:r>
          </w:p>
        </w:tc>
        <w:tc>
          <w:tcPr>
            <w:tcW w:w="1701" w:type="dxa"/>
            <w:vAlign w:val="center"/>
          </w:tcPr>
          <w:p w:rsidR="00DD604C" w:rsidRPr="002264BB" w:rsidRDefault="009F54B6" w:rsidP="009F54B6">
            <w:pPr>
              <w:spacing w:line="440" w:lineRule="exact"/>
              <w:jc w:val="center"/>
              <w:rPr>
                <w:rFonts w:ascii="仿宋_GB2312" w:eastAsia="仿宋_GB2312" w:hint="eastAsia"/>
                <w:sz w:val="24"/>
              </w:rPr>
            </w:pPr>
            <w:r>
              <w:rPr>
                <w:rFonts w:ascii="仿宋_GB2312" w:eastAsia="仿宋_GB2312" w:hint="eastAsia"/>
                <w:sz w:val="24"/>
              </w:rPr>
              <w:t>立行立改</w:t>
            </w:r>
            <w:r w:rsidR="0060256A" w:rsidRPr="002264BB">
              <w:rPr>
                <w:rFonts w:ascii="仿宋_GB2312" w:eastAsia="仿宋_GB2312" w:hint="eastAsia"/>
                <w:sz w:val="24"/>
              </w:rPr>
              <w:t>201</w:t>
            </w:r>
            <w:r w:rsidR="0060256A" w:rsidRPr="002264BB">
              <w:rPr>
                <w:rFonts w:ascii="仿宋_GB2312" w:eastAsia="仿宋_GB2312"/>
                <w:sz w:val="24"/>
              </w:rPr>
              <w:t>8</w:t>
            </w:r>
            <w:r w:rsidR="0060256A" w:rsidRPr="002264BB">
              <w:rPr>
                <w:rFonts w:ascii="仿宋_GB2312" w:eastAsia="仿宋_GB2312" w:hint="eastAsia"/>
                <w:sz w:val="24"/>
              </w:rPr>
              <w:t>年</w:t>
            </w:r>
            <w:r w:rsidR="002F6849">
              <w:rPr>
                <w:rFonts w:ascii="仿宋_GB2312" w:eastAsia="仿宋_GB2312" w:hint="eastAsia"/>
                <w:sz w:val="24"/>
              </w:rPr>
              <w:t>底</w:t>
            </w:r>
          </w:p>
        </w:tc>
        <w:tc>
          <w:tcPr>
            <w:tcW w:w="837" w:type="dxa"/>
            <w:vAlign w:val="center"/>
          </w:tcPr>
          <w:p w:rsidR="009951BE" w:rsidRPr="002264BB" w:rsidRDefault="009951BE" w:rsidP="002264BB">
            <w:pPr>
              <w:spacing w:line="440" w:lineRule="exact"/>
              <w:rPr>
                <w:rFonts w:ascii="仿宋_GB2312" w:eastAsia="仿宋_GB2312"/>
                <w:sz w:val="24"/>
              </w:rPr>
            </w:pPr>
          </w:p>
        </w:tc>
      </w:tr>
      <w:tr w:rsidR="009951BE" w:rsidTr="002F6849">
        <w:trPr>
          <w:trHeight w:val="3101"/>
          <w:jc w:val="center"/>
        </w:trPr>
        <w:tc>
          <w:tcPr>
            <w:tcW w:w="1271" w:type="dxa"/>
            <w:vAlign w:val="center"/>
          </w:tcPr>
          <w:p w:rsidR="009951BE" w:rsidRPr="002264BB" w:rsidRDefault="0007717C" w:rsidP="002264BB">
            <w:pPr>
              <w:spacing w:line="440" w:lineRule="exact"/>
              <w:jc w:val="center"/>
              <w:rPr>
                <w:rFonts w:ascii="仿宋_GB2312" w:eastAsia="仿宋_GB2312"/>
                <w:sz w:val="24"/>
              </w:rPr>
            </w:pPr>
            <w:r w:rsidRPr="002264BB">
              <w:rPr>
                <w:rFonts w:ascii="仿宋_GB2312" w:eastAsia="仿宋_GB2312" w:hAnsi="仿宋" w:hint="eastAsia"/>
                <w:sz w:val="24"/>
              </w:rPr>
              <w:t>在贴近基层、了解实情方面</w:t>
            </w:r>
          </w:p>
        </w:tc>
        <w:tc>
          <w:tcPr>
            <w:tcW w:w="3969" w:type="dxa"/>
            <w:vAlign w:val="center"/>
          </w:tcPr>
          <w:p w:rsidR="009951BE" w:rsidRPr="002264BB" w:rsidRDefault="0007717C" w:rsidP="006244FF">
            <w:pPr>
              <w:spacing w:line="440" w:lineRule="exact"/>
              <w:ind w:firstLineChars="200" w:firstLine="480"/>
              <w:rPr>
                <w:rFonts w:ascii="仿宋_GB2312" w:eastAsia="仿宋_GB2312" w:hAnsi="仿宋"/>
                <w:sz w:val="24"/>
              </w:rPr>
            </w:pPr>
            <w:r w:rsidRPr="002264BB">
              <w:rPr>
                <w:rFonts w:ascii="仿宋_GB2312" w:eastAsia="仿宋_GB2312" w:hAnsi="仿宋"/>
                <w:sz w:val="24"/>
              </w:rPr>
              <w:t>1.</w:t>
            </w:r>
            <w:r w:rsidRPr="002264BB">
              <w:rPr>
                <w:rFonts w:ascii="仿宋_GB2312" w:eastAsia="仿宋_GB2312" w:hAnsi="仿宋" w:hint="eastAsia"/>
                <w:sz w:val="24"/>
              </w:rPr>
              <w:t>对分管部门的工作了解不够，很多事情亲力亲为不够，深入了解分管部门工作细节不够；</w:t>
            </w:r>
            <w:r w:rsidRPr="002264BB">
              <w:rPr>
                <w:rFonts w:ascii="仿宋_GB2312" w:eastAsia="仿宋_GB2312" w:hAnsi="仿宋"/>
                <w:sz w:val="24"/>
              </w:rPr>
              <w:t>2.</w:t>
            </w:r>
            <w:r w:rsidRPr="002264BB">
              <w:rPr>
                <w:rFonts w:ascii="仿宋_GB2312" w:eastAsia="仿宋_GB2312" w:hAnsi="仿宋" w:hint="eastAsia"/>
                <w:sz w:val="24"/>
              </w:rPr>
              <w:t>工作中缺乏亲和力，与员工打交道大多是在工作部署和听取汇报的时候，自己没有真正主动走入员工中去，了解他们的工作动向和心态变化，所以容易给员工</w:t>
            </w:r>
            <w:r w:rsidRPr="002264BB">
              <w:rPr>
                <w:rFonts w:ascii="仿宋_GB2312" w:eastAsia="仿宋_GB2312" w:hAnsi="仿宋" w:hint="eastAsia"/>
                <w:sz w:val="24"/>
              </w:rPr>
              <w:lastRenderedPageBreak/>
              <w:t>留下严厉、刻板的印象，导致员工在工作中产生畏惧心理而使工作的开展缺乏创新性和活力。</w:t>
            </w:r>
          </w:p>
        </w:tc>
        <w:tc>
          <w:tcPr>
            <w:tcW w:w="6237" w:type="dxa"/>
            <w:vAlign w:val="center"/>
          </w:tcPr>
          <w:p w:rsidR="009951BE" w:rsidRPr="002264BB" w:rsidRDefault="006074B2" w:rsidP="006244FF">
            <w:pPr>
              <w:pStyle w:val="a7"/>
              <w:spacing w:line="440" w:lineRule="exact"/>
              <w:ind w:firstLine="480"/>
              <w:rPr>
                <w:rFonts w:ascii="仿宋_GB2312" w:eastAsia="仿宋_GB2312" w:hAnsi="仿宋"/>
                <w:sz w:val="24"/>
                <w:szCs w:val="24"/>
              </w:rPr>
            </w:pPr>
            <w:r w:rsidRPr="002264BB">
              <w:rPr>
                <w:rFonts w:ascii="仿宋_GB2312" w:eastAsia="仿宋_GB2312" w:hAnsi="仿宋" w:hint="eastAsia"/>
                <w:sz w:val="24"/>
                <w:szCs w:val="24"/>
              </w:rPr>
              <w:lastRenderedPageBreak/>
              <w:t>一是弯下腰去体察服务对象的需求，我分管的资产经营管理部和中小企业服务部存在大量的服务对象，他们对我们工作的认可度是检验我们工作成效的最好试金石，所以我们在面对这些服务对象时就不能摆姿态、打官腔，而要弯下腰去体察民情，了解需求，搞好服务；二是沉下身去了解分管部门的工作动向，改变过去看报表、听汇报的旧习，真正沉下身去了解部门工作细节，做到对各个部门</w:t>
            </w:r>
            <w:r w:rsidRPr="002264BB">
              <w:rPr>
                <w:rFonts w:ascii="仿宋_GB2312" w:eastAsia="仿宋_GB2312" w:hAnsi="仿宋" w:hint="eastAsia"/>
                <w:sz w:val="24"/>
                <w:szCs w:val="24"/>
              </w:rPr>
              <w:lastRenderedPageBreak/>
              <w:t>的实际工作状况了然于胸，增强决策的针对性；三是倾感情融入到员工中去。除了工作上的指导和帮助，还需要投入感情融入到员工中去，关心他们的生活，力所能及的解决他们遇到的困难，从而增强干部员工的凝聚力，提升他们工作的创造性和活力。</w:t>
            </w:r>
          </w:p>
        </w:tc>
        <w:tc>
          <w:tcPr>
            <w:tcW w:w="1701" w:type="dxa"/>
            <w:vAlign w:val="center"/>
          </w:tcPr>
          <w:p w:rsidR="009951BE" w:rsidRPr="002264BB" w:rsidRDefault="00356B40" w:rsidP="002264BB">
            <w:pPr>
              <w:pStyle w:val="a7"/>
              <w:spacing w:line="440" w:lineRule="exact"/>
              <w:ind w:firstLineChars="0" w:firstLine="0"/>
              <w:jc w:val="center"/>
              <w:rPr>
                <w:rFonts w:ascii="仿宋_GB2312" w:eastAsia="仿宋_GB2312"/>
                <w:sz w:val="24"/>
                <w:szCs w:val="24"/>
              </w:rPr>
            </w:pPr>
            <w:r w:rsidRPr="002264BB">
              <w:rPr>
                <w:rFonts w:ascii="仿宋_GB2312" w:eastAsia="仿宋_GB2312" w:hint="eastAsia"/>
                <w:sz w:val="24"/>
                <w:szCs w:val="24"/>
              </w:rPr>
              <w:lastRenderedPageBreak/>
              <w:t>立行立改</w:t>
            </w:r>
          </w:p>
          <w:p w:rsidR="002264BB" w:rsidRPr="002264BB" w:rsidRDefault="002264BB" w:rsidP="002264BB">
            <w:pPr>
              <w:pStyle w:val="a7"/>
              <w:spacing w:line="440" w:lineRule="exact"/>
              <w:ind w:firstLineChars="0" w:firstLine="0"/>
              <w:jc w:val="center"/>
              <w:rPr>
                <w:rFonts w:ascii="仿宋_GB2312" w:eastAsia="仿宋_GB2312" w:hAnsi="Times New Roman" w:hint="eastAsia"/>
                <w:sz w:val="24"/>
                <w:szCs w:val="24"/>
              </w:rPr>
            </w:pPr>
            <w:r w:rsidRPr="002264BB">
              <w:rPr>
                <w:rFonts w:ascii="仿宋_GB2312" w:eastAsia="仿宋_GB2312" w:hint="eastAsia"/>
                <w:sz w:val="24"/>
                <w:szCs w:val="24"/>
              </w:rPr>
              <w:t>持续推进</w:t>
            </w:r>
          </w:p>
        </w:tc>
        <w:tc>
          <w:tcPr>
            <w:tcW w:w="837" w:type="dxa"/>
            <w:vAlign w:val="center"/>
          </w:tcPr>
          <w:p w:rsidR="009951BE" w:rsidRPr="002264BB" w:rsidRDefault="009951BE" w:rsidP="002264BB">
            <w:pPr>
              <w:spacing w:line="440" w:lineRule="exact"/>
              <w:rPr>
                <w:rFonts w:ascii="仿宋_GB2312" w:eastAsia="仿宋_GB2312"/>
                <w:sz w:val="24"/>
              </w:rPr>
            </w:pPr>
          </w:p>
        </w:tc>
      </w:tr>
      <w:tr w:rsidR="009951BE" w:rsidTr="002F6849">
        <w:trPr>
          <w:trHeight w:val="1430"/>
          <w:jc w:val="center"/>
        </w:trPr>
        <w:tc>
          <w:tcPr>
            <w:tcW w:w="1271" w:type="dxa"/>
            <w:vAlign w:val="center"/>
          </w:tcPr>
          <w:p w:rsidR="009951BE" w:rsidRPr="002264BB" w:rsidRDefault="00FD07FB" w:rsidP="002264BB">
            <w:pPr>
              <w:spacing w:line="440" w:lineRule="exact"/>
              <w:rPr>
                <w:rFonts w:ascii="仿宋_GB2312" w:eastAsia="仿宋_GB2312" w:hAnsi="仿宋"/>
                <w:sz w:val="24"/>
              </w:rPr>
            </w:pPr>
            <w:r w:rsidRPr="002264BB">
              <w:rPr>
                <w:rFonts w:ascii="仿宋_GB2312" w:eastAsia="仿宋_GB2312" w:hAnsi="仿宋" w:hint="eastAsia"/>
                <w:sz w:val="24"/>
              </w:rPr>
              <w:t>在解放思想、转变观念方面</w:t>
            </w:r>
          </w:p>
        </w:tc>
        <w:tc>
          <w:tcPr>
            <w:tcW w:w="3969" w:type="dxa"/>
            <w:vAlign w:val="center"/>
          </w:tcPr>
          <w:p w:rsidR="009951BE" w:rsidRPr="002264BB" w:rsidRDefault="00FD07FB" w:rsidP="006244FF">
            <w:pPr>
              <w:spacing w:line="440" w:lineRule="exact"/>
              <w:ind w:firstLineChars="200" w:firstLine="480"/>
              <w:rPr>
                <w:rFonts w:ascii="仿宋_GB2312" w:eastAsia="仿宋_GB2312" w:hAnsi="仿宋"/>
                <w:sz w:val="24"/>
              </w:rPr>
            </w:pPr>
            <w:r w:rsidRPr="002264BB">
              <w:rPr>
                <w:rFonts w:ascii="仿宋_GB2312" w:eastAsia="仿宋_GB2312" w:hAnsi="仿宋" w:hint="eastAsia"/>
                <w:sz w:val="24"/>
              </w:rPr>
              <w:t>1</w:t>
            </w:r>
            <w:r w:rsidRPr="002264BB">
              <w:rPr>
                <w:rFonts w:ascii="仿宋_GB2312" w:eastAsia="仿宋_GB2312" w:hAnsi="仿宋"/>
                <w:sz w:val="24"/>
              </w:rPr>
              <w:t>.</w:t>
            </w:r>
            <w:r w:rsidRPr="002264BB">
              <w:rPr>
                <w:rFonts w:ascii="仿宋_GB2312" w:eastAsia="仿宋_GB2312" w:hAnsi="仿宋" w:hint="eastAsia"/>
                <w:sz w:val="24"/>
              </w:rPr>
              <w:t>学习不够，解放思想不充分，对理论的学习研究不深入、不彻底，特别是对于我们这些从事经济金融工作的人来说，这方面理论知识的储备和更新还远远不够；</w:t>
            </w:r>
            <w:r w:rsidRPr="002264BB">
              <w:rPr>
                <w:rFonts w:ascii="仿宋_GB2312" w:eastAsia="仿宋_GB2312" w:hAnsi="仿宋"/>
                <w:sz w:val="24"/>
              </w:rPr>
              <w:t>2.</w:t>
            </w:r>
            <w:r w:rsidRPr="002264BB">
              <w:rPr>
                <w:rFonts w:ascii="仿宋_GB2312" w:eastAsia="仿宋_GB2312" w:hAnsi="仿宋" w:hint="eastAsia"/>
                <w:sz w:val="24"/>
              </w:rPr>
              <w:t>作为国有企业领导班子的一员，很多时候对企业发展的认识是不够的，认为按照传统的发展模式，按部就班的开展工作就好，工作上缺乏创新，也缺乏闯劲。</w:t>
            </w:r>
          </w:p>
        </w:tc>
        <w:tc>
          <w:tcPr>
            <w:tcW w:w="6237" w:type="dxa"/>
            <w:vAlign w:val="center"/>
          </w:tcPr>
          <w:p w:rsidR="009951BE" w:rsidRPr="002264BB" w:rsidRDefault="00C13162" w:rsidP="006244FF">
            <w:pPr>
              <w:pStyle w:val="a7"/>
              <w:spacing w:line="440" w:lineRule="exact"/>
              <w:ind w:firstLine="480"/>
              <w:rPr>
                <w:rFonts w:ascii="仿宋_GB2312" w:eastAsia="仿宋_GB2312" w:hAnsi="仿宋" w:hint="eastAsia"/>
                <w:sz w:val="24"/>
                <w:szCs w:val="24"/>
              </w:rPr>
            </w:pPr>
            <w:r w:rsidRPr="002264BB">
              <w:rPr>
                <w:rFonts w:ascii="仿宋_GB2312" w:eastAsia="仿宋_GB2312" w:hAnsi="仿宋" w:hint="eastAsia"/>
                <w:sz w:val="24"/>
                <w:szCs w:val="24"/>
              </w:rPr>
              <w:t>一是解放思想、转变观念，要摒弃因循守旧的工作传统，充分解放思想，积极了解社会发展新动向，切实转变观念，用现代企业制度管事管人；二是与时俱进、谋求创新，始终保持清醒的头脑，紧跟时代脉搏，充分发挥主观能动性，用创新的思维来谋事，用创新的行动</w:t>
            </w:r>
            <w:bookmarkStart w:id="0" w:name="_GoBack"/>
            <w:bookmarkEnd w:id="0"/>
            <w:r w:rsidRPr="002264BB">
              <w:rPr>
                <w:rFonts w:ascii="仿宋_GB2312" w:eastAsia="仿宋_GB2312" w:hAnsi="仿宋" w:hint="eastAsia"/>
                <w:sz w:val="24"/>
                <w:szCs w:val="24"/>
              </w:rPr>
              <w:t>来干事</w:t>
            </w:r>
            <w:r w:rsidR="00904B02" w:rsidRPr="002264BB">
              <w:rPr>
                <w:rFonts w:ascii="仿宋_GB2312" w:eastAsia="仿宋_GB2312" w:hAnsi="仿宋" w:hint="eastAsia"/>
                <w:sz w:val="24"/>
                <w:szCs w:val="24"/>
              </w:rPr>
              <w:t>。</w:t>
            </w:r>
          </w:p>
        </w:tc>
        <w:tc>
          <w:tcPr>
            <w:tcW w:w="1701" w:type="dxa"/>
            <w:vAlign w:val="center"/>
          </w:tcPr>
          <w:p w:rsidR="009951BE" w:rsidRDefault="00356B40" w:rsidP="002264BB">
            <w:pPr>
              <w:pStyle w:val="a7"/>
              <w:spacing w:line="440" w:lineRule="exact"/>
              <w:ind w:firstLineChars="0" w:firstLine="0"/>
              <w:jc w:val="center"/>
              <w:rPr>
                <w:rFonts w:ascii="仿宋_GB2312" w:eastAsia="仿宋_GB2312"/>
                <w:sz w:val="24"/>
                <w:szCs w:val="24"/>
              </w:rPr>
            </w:pPr>
            <w:r w:rsidRPr="002264BB">
              <w:rPr>
                <w:rFonts w:ascii="仿宋_GB2312" w:eastAsia="仿宋_GB2312" w:hint="eastAsia"/>
                <w:sz w:val="24"/>
                <w:szCs w:val="24"/>
              </w:rPr>
              <w:t>立行立改</w:t>
            </w:r>
          </w:p>
          <w:p w:rsidR="000A1E5C" w:rsidRPr="002264BB" w:rsidRDefault="001C2F75" w:rsidP="002264BB">
            <w:pPr>
              <w:pStyle w:val="a7"/>
              <w:spacing w:line="440" w:lineRule="exact"/>
              <w:ind w:firstLineChars="0" w:firstLine="0"/>
              <w:jc w:val="center"/>
              <w:rPr>
                <w:rFonts w:ascii="仿宋_GB2312" w:eastAsia="仿宋_GB2312" w:hAnsi="Times New Roman" w:hint="eastAsia"/>
                <w:sz w:val="24"/>
                <w:szCs w:val="24"/>
              </w:rPr>
            </w:pPr>
            <w:r>
              <w:rPr>
                <w:rFonts w:ascii="仿宋_GB2312" w:eastAsia="仿宋_GB2312" w:hint="eastAsia"/>
                <w:sz w:val="24"/>
                <w:szCs w:val="24"/>
              </w:rPr>
              <w:t>2</w:t>
            </w:r>
            <w:r>
              <w:rPr>
                <w:rFonts w:ascii="仿宋_GB2312" w:eastAsia="仿宋_GB2312"/>
                <w:sz w:val="24"/>
                <w:szCs w:val="24"/>
              </w:rPr>
              <w:t>018</w:t>
            </w:r>
            <w:r>
              <w:rPr>
                <w:rFonts w:ascii="仿宋_GB2312" w:eastAsia="仿宋_GB2312" w:hint="eastAsia"/>
                <w:sz w:val="24"/>
                <w:szCs w:val="24"/>
              </w:rPr>
              <w:t>年底</w:t>
            </w:r>
          </w:p>
        </w:tc>
        <w:tc>
          <w:tcPr>
            <w:tcW w:w="837" w:type="dxa"/>
            <w:vAlign w:val="center"/>
          </w:tcPr>
          <w:p w:rsidR="009951BE" w:rsidRPr="002264BB" w:rsidRDefault="009951BE" w:rsidP="002264BB">
            <w:pPr>
              <w:spacing w:line="440" w:lineRule="exact"/>
              <w:rPr>
                <w:rFonts w:ascii="仿宋_GB2312" w:eastAsia="仿宋_GB2312"/>
                <w:sz w:val="24"/>
              </w:rPr>
            </w:pPr>
          </w:p>
        </w:tc>
      </w:tr>
      <w:tr w:rsidR="009951BE" w:rsidTr="002F6849">
        <w:trPr>
          <w:trHeight w:val="1714"/>
          <w:jc w:val="center"/>
        </w:trPr>
        <w:tc>
          <w:tcPr>
            <w:tcW w:w="1271" w:type="dxa"/>
            <w:vAlign w:val="center"/>
          </w:tcPr>
          <w:p w:rsidR="009951BE" w:rsidRPr="000A1E5C" w:rsidRDefault="00392CDD" w:rsidP="002264BB">
            <w:pPr>
              <w:spacing w:line="440" w:lineRule="exact"/>
              <w:rPr>
                <w:rFonts w:ascii="仿宋_GB2312" w:eastAsia="仿宋_GB2312" w:hAnsi="仿宋" w:hint="eastAsia"/>
                <w:sz w:val="24"/>
              </w:rPr>
            </w:pPr>
            <w:r w:rsidRPr="002264BB">
              <w:rPr>
                <w:rFonts w:ascii="仿宋_GB2312" w:eastAsia="仿宋_GB2312" w:hAnsi="仿宋" w:hint="eastAsia"/>
                <w:sz w:val="24"/>
              </w:rPr>
              <w:lastRenderedPageBreak/>
              <w:t>在转变作风、强化担当方面</w:t>
            </w:r>
          </w:p>
        </w:tc>
        <w:tc>
          <w:tcPr>
            <w:tcW w:w="3969" w:type="dxa"/>
            <w:vAlign w:val="center"/>
          </w:tcPr>
          <w:p w:rsidR="009951BE" w:rsidRPr="002264BB" w:rsidRDefault="00CA38C5" w:rsidP="006244FF">
            <w:pPr>
              <w:spacing w:line="440" w:lineRule="exact"/>
              <w:ind w:firstLineChars="200" w:firstLine="480"/>
              <w:rPr>
                <w:rFonts w:ascii="仿宋_GB2312" w:eastAsia="仿宋_GB2312" w:hAnsi="仿宋"/>
                <w:sz w:val="24"/>
              </w:rPr>
            </w:pPr>
            <w:r w:rsidRPr="002264BB">
              <w:rPr>
                <w:rFonts w:ascii="仿宋_GB2312" w:eastAsia="仿宋_GB2312" w:hAnsi="仿宋"/>
                <w:sz w:val="24"/>
              </w:rPr>
              <w:t>1.</w:t>
            </w:r>
            <w:r w:rsidR="00392CDD" w:rsidRPr="002264BB">
              <w:rPr>
                <w:rFonts w:ascii="仿宋_GB2312" w:eastAsia="仿宋_GB2312" w:hAnsi="仿宋" w:hint="eastAsia"/>
                <w:sz w:val="24"/>
              </w:rPr>
              <w:t>工作中行政化较严重，习惯当甩手掌柜，我是从行政机关到国有企业工作的，很多时候，难以摆脱以前工作中的行政气息，在工作的推进中行政化比较严重；</w:t>
            </w:r>
            <w:r w:rsidRPr="002264BB">
              <w:rPr>
                <w:rFonts w:ascii="仿宋_GB2312" w:eastAsia="仿宋_GB2312" w:hAnsi="仿宋" w:hint="eastAsia"/>
                <w:sz w:val="24"/>
              </w:rPr>
              <w:t>2</w:t>
            </w:r>
            <w:r w:rsidRPr="002264BB">
              <w:rPr>
                <w:rFonts w:ascii="仿宋_GB2312" w:eastAsia="仿宋_GB2312" w:hAnsi="仿宋"/>
                <w:sz w:val="24"/>
              </w:rPr>
              <w:t>.</w:t>
            </w:r>
            <w:r w:rsidR="00392CDD" w:rsidRPr="002264BB">
              <w:rPr>
                <w:rFonts w:ascii="仿宋_GB2312" w:eastAsia="仿宋_GB2312" w:hAnsi="仿宋" w:hint="eastAsia"/>
                <w:sz w:val="24"/>
              </w:rPr>
              <w:t>工作中主人翁意识不强，责任担当不够，工作中存在一定的畏难情绪；</w:t>
            </w:r>
            <w:r w:rsidRPr="002264BB">
              <w:rPr>
                <w:rFonts w:ascii="仿宋_GB2312" w:eastAsia="仿宋_GB2312" w:hAnsi="仿宋"/>
                <w:sz w:val="24"/>
              </w:rPr>
              <w:t>3.</w:t>
            </w:r>
            <w:r w:rsidR="00392CDD" w:rsidRPr="002264BB">
              <w:rPr>
                <w:rFonts w:ascii="仿宋_GB2312" w:eastAsia="仿宋_GB2312" w:hAnsi="仿宋" w:hint="eastAsia"/>
                <w:sz w:val="24"/>
              </w:rPr>
              <w:t>善作为上功夫下得还不够，对待工作有时存在盲目蛮干的情况，对于怎么样更好更快捷达到工作目标的路径思考不够。</w:t>
            </w:r>
          </w:p>
        </w:tc>
        <w:tc>
          <w:tcPr>
            <w:tcW w:w="6237" w:type="dxa"/>
            <w:vAlign w:val="center"/>
          </w:tcPr>
          <w:p w:rsidR="009951BE" w:rsidRPr="002264BB" w:rsidRDefault="005B2F6C" w:rsidP="006244FF">
            <w:pPr>
              <w:spacing w:line="440" w:lineRule="exact"/>
              <w:ind w:firstLineChars="200" w:firstLine="480"/>
              <w:rPr>
                <w:rFonts w:ascii="仿宋_GB2312" w:eastAsia="仿宋_GB2312" w:hAnsi="仿宋"/>
                <w:sz w:val="24"/>
              </w:rPr>
            </w:pPr>
            <w:r w:rsidRPr="002264BB">
              <w:rPr>
                <w:rFonts w:ascii="仿宋_GB2312" w:eastAsia="仿宋_GB2312" w:hAnsi="仿宋" w:hint="eastAsia"/>
                <w:sz w:val="24"/>
              </w:rPr>
              <w:t>一是积极转变工作作风，摆正自己的位置，去除身上的行政气息，破除当甩手掌柜的旧习，按照现代企业制度来规范企业的发展，来指导工作的开展；二是努力强化责任担当，树立主人翁意识，乐于奉献，努力克服工作中的畏难情绪，敢于迎难碰硬，想千方设百计解决工作上的困难，同时积极进取，广泛听取基层意见和建议，推动自己的工作创新出彩；三是全力做好本职工作，在工作上高标准严要求，杜绝满足于过得去的思想，同时结合分管工作的实际，深入研究和探索，找准方式方法，对安排的工作加大督促力度，以钉钉子精神狠抓落实，推动分管工作上新台阶。</w:t>
            </w:r>
          </w:p>
        </w:tc>
        <w:tc>
          <w:tcPr>
            <w:tcW w:w="1701" w:type="dxa"/>
            <w:vAlign w:val="center"/>
          </w:tcPr>
          <w:p w:rsidR="009951BE" w:rsidRDefault="00356B40" w:rsidP="002264BB">
            <w:pPr>
              <w:pStyle w:val="a7"/>
              <w:spacing w:line="440" w:lineRule="exact"/>
              <w:ind w:firstLineChars="0" w:firstLine="0"/>
              <w:jc w:val="center"/>
              <w:rPr>
                <w:rFonts w:ascii="仿宋_GB2312" w:eastAsia="仿宋_GB2312"/>
                <w:sz w:val="24"/>
                <w:szCs w:val="24"/>
              </w:rPr>
            </w:pPr>
            <w:r w:rsidRPr="002264BB">
              <w:rPr>
                <w:rFonts w:ascii="仿宋_GB2312" w:eastAsia="仿宋_GB2312" w:hint="eastAsia"/>
                <w:sz w:val="24"/>
                <w:szCs w:val="24"/>
              </w:rPr>
              <w:t>立行立改</w:t>
            </w:r>
          </w:p>
          <w:p w:rsidR="000A1E5C" w:rsidRPr="002264BB" w:rsidRDefault="000A1E5C" w:rsidP="002264BB">
            <w:pPr>
              <w:pStyle w:val="a7"/>
              <w:spacing w:line="440" w:lineRule="exact"/>
              <w:ind w:firstLineChars="0" w:firstLine="0"/>
              <w:jc w:val="center"/>
              <w:rPr>
                <w:rFonts w:ascii="仿宋_GB2312" w:eastAsia="仿宋_GB2312" w:hAnsi="Times New Roman" w:hint="eastAsia"/>
                <w:sz w:val="24"/>
                <w:szCs w:val="24"/>
              </w:rPr>
            </w:pPr>
            <w:r>
              <w:rPr>
                <w:rFonts w:ascii="仿宋_GB2312" w:eastAsia="仿宋_GB2312" w:hint="eastAsia"/>
                <w:sz w:val="24"/>
                <w:szCs w:val="24"/>
              </w:rPr>
              <w:t>持续推进</w:t>
            </w:r>
          </w:p>
        </w:tc>
        <w:tc>
          <w:tcPr>
            <w:tcW w:w="837" w:type="dxa"/>
            <w:vAlign w:val="center"/>
          </w:tcPr>
          <w:p w:rsidR="009951BE" w:rsidRPr="002264BB" w:rsidRDefault="009951BE" w:rsidP="002264BB">
            <w:pPr>
              <w:spacing w:line="440" w:lineRule="exact"/>
              <w:rPr>
                <w:rFonts w:ascii="仿宋_GB2312" w:eastAsia="仿宋_GB2312"/>
                <w:sz w:val="24"/>
              </w:rPr>
            </w:pPr>
          </w:p>
        </w:tc>
      </w:tr>
    </w:tbl>
    <w:p w:rsidR="009951BE" w:rsidRPr="00A339C9" w:rsidRDefault="0060256A" w:rsidP="00A339C9">
      <w:pPr>
        <w:spacing w:line="400" w:lineRule="exact"/>
        <w:rPr>
          <w:rFonts w:ascii="仿宋_GB2312" w:eastAsia="仿宋_GB2312" w:hint="eastAsia"/>
          <w:sz w:val="24"/>
        </w:rPr>
      </w:pPr>
      <w:r>
        <w:rPr>
          <w:rFonts w:ascii="仿宋_GB2312" w:eastAsia="仿宋_GB2312" w:hint="eastAsia"/>
          <w:sz w:val="24"/>
        </w:rPr>
        <w:t>注：具体整改措施栏，能够量化的要量化，做到可操作、可监督、可检查；2.完成时限栏，要针对整改措施逐一明确完成时间。</w:t>
      </w:r>
    </w:p>
    <w:sectPr w:rsidR="009951BE" w:rsidRPr="00A339C9">
      <w:pgSz w:w="16838" w:h="11906" w:orient="landscape"/>
      <w:pgMar w:top="1588" w:right="2098" w:bottom="1588" w:left="1531"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9C7" w:rsidRDefault="007B79C7" w:rsidP="00CA2DB1">
      <w:r>
        <w:separator/>
      </w:r>
    </w:p>
  </w:endnote>
  <w:endnote w:type="continuationSeparator" w:id="0">
    <w:p w:rsidR="007B79C7" w:rsidRDefault="007B79C7" w:rsidP="00CA2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方正小标宋简体">
    <w:charset w:val="86"/>
    <w:family w:val="script"/>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9C7" w:rsidRDefault="007B79C7" w:rsidP="00CA2DB1">
      <w:r>
        <w:separator/>
      </w:r>
    </w:p>
  </w:footnote>
  <w:footnote w:type="continuationSeparator" w:id="0">
    <w:p w:rsidR="007B79C7" w:rsidRDefault="007B79C7" w:rsidP="00CA2D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E480E"/>
    <w:multiLevelType w:val="hybridMultilevel"/>
    <w:tmpl w:val="C52E2DD4"/>
    <w:lvl w:ilvl="0" w:tplc="D7E88D0E">
      <w:start w:val="1"/>
      <w:numFmt w:val="decimal"/>
      <w:lvlText w:val="%1."/>
      <w:lvlJc w:val="left"/>
      <w:pPr>
        <w:ind w:left="375" w:hanging="37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F9A"/>
    <w:rsid w:val="00005AAF"/>
    <w:rsid w:val="00022190"/>
    <w:rsid w:val="0003036F"/>
    <w:rsid w:val="0007717C"/>
    <w:rsid w:val="000A1E5C"/>
    <w:rsid w:val="000E269F"/>
    <w:rsid w:val="000E355D"/>
    <w:rsid w:val="000F5B55"/>
    <w:rsid w:val="001176BF"/>
    <w:rsid w:val="00137311"/>
    <w:rsid w:val="001C2F75"/>
    <w:rsid w:val="001D0BF8"/>
    <w:rsid w:val="001E0062"/>
    <w:rsid w:val="001F0B66"/>
    <w:rsid w:val="001F384F"/>
    <w:rsid w:val="00210172"/>
    <w:rsid w:val="002264BB"/>
    <w:rsid w:val="0025039B"/>
    <w:rsid w:val="00276F1A"/>
    <w:rsid w:val="002832D4"/>
    <w:rsid w:val="002D1C45"/>
    <w:rsid w:val="002F6849"/>
    <w:rsid w:val="00342904"/>
    <w:rsid w:val="00356B40"/>
    <w:rsid w:val="0036238F"/>
    <w:rsid w:val="0036545F"/>
    <w:rsid w:val="00392CDD"/>
    <w:rsid w:val="003C1A71"/>
    <w:rsid w:val="003D3FC9"/>
    <w:rsid w:val="003E2F64"/>
    <w:rsid w:val="0045492A"/>
    <w:rsid w:val="00490783"/>
    <w:rsid w:val="00541396"/>
    <w:rsid w:val="00543605"/>
    <w:rsid w:val="00575729"/>
    <w:rsid w:val="0058040B"/>
    <w:rsid w:val="00590ACB"/>
    <w:rsid w:val="005A040B"/>
    <w:rsid w:val="005B2F6C"/>
    <w:rsid w:val="005B6757"/>
    <w:rsid w:val="005C7299"/>
    <w:rsid w:val="005F479E"/>
    <w:rsid w:val="006008D2"/>
    <w:rsid w:val="0060256A"/>
    <w:rsid w:val="006074B2"/>
    <w:rsid w:val="006244FF"/>
    <w:rsid w:val="006508C1"/>
    <w:rsid w:val="00676CED"/>
    <w:rsid w:val="006829CF"/>
    <w:rsid w:val="006F2F58"/>
    <w:rsid w:val="00704144"/>
    <w:rsid w:val="007065AA"/>
    <w:rsid w:val="007660D2"/>
    <w:rsid w:val="007860AA"/>
    <w:rsid w:val="007A2B10"/>
    <w:rsid w:val="007B79C7"/>
    <w:rsid w:val="007D6287"/>
    <w:rsid w:val="008828A5"/>
    <w:rsid w:val="00882A36"/>
    <w:rsid w:val="00896284"/>
    <w:rsid w:val="008A6C2C"/>
    <w:rsid w:val="008D57CA"/>
    <w:rsid w:val="008F5F9A"/>
    <w:rsid w:val="00904B02"/>
    <w:rsid w:val="009325CD"/>
    <w:rsid w:val="00957CB1"/>
    <w:rsid w:val="00967584"/>
    <w:rsid w:val="00984CDE"/>
    <w:rsid w:val="009951BE"/>
    <w:rsid w:val="009B2CD5"/>
    <w:rsid w:val="009B3909"/>
    <w:rsid w:val="009C7EF7"/>
    <w:rsid w:val="009F54B6"/>
    <w:rsid w:val="00A069D5"/>
    <w:rsid w:val="00A339C9"/>
    <w:rsid w:val="00A95031"/>
    <w:rsid w:val="00AA2E47"/>
    <w:rsid w:val="00AA4081"/>
    <w:rsid w:val="00AB5955"/>
    <w:rsid w:val="00AE3238"/>
    <w:rsid w:val="00AF5A6A"/>
    <w:rsid w:val="00B0344A"/>
    <w:rsid w:val="00B147AB"/>
    <w:rsid w:val="00B30E32"/>
    <w:rsid w:val="00B57B74"/>
    <w:rsid w:val="00B64EC5"/>
    <w:rsid w:val="00B65B50"/>
    <w:rsid w:val="00BB4C0A"/>
    <w:rsid w:val="00BD074E"/>
    <w:rsid w:val="00BE4D67"/>
    <w:rsid w:val="00C00376"/>
    <w:rsid w:val="00C13162"/>
    <w:rsid w:val="00C31191"/>
    <w:rsid w:val="00C510D9"/>
    <w:rsid w:val="00C52775"/>
    <w:rsid w:val="00C56A47"/>
    <w:rsid w:val="00C60869"/>
    <w:rsid w:val="00CA2DB1"/>
    <w:rsid w:val="00CA38C5"/>
    <w:rsid w:val="00CA6793"/>
    <w:rsid w:val="00CD6399"/>
    <w:rsid w:val="00CE3CFE"/>
    <w:rsid w:val="00CE4EB1"/>
    <w:rsid w:val="00CF0033"/>
    <w:rsid w:val="00D017AF"/>
    <w:rsid w:val="00D54389"/>
    <w:rsid w:val="00D7084E"/>
    <w:rsid w:val="00D9137D"/>
    <w:rsid w:val="00D923B6"/>
    <w:rsid w:val="00DC5E21"/>
    <w:rsid w:val="00DD0096"/>
    <w:rsid w:val="00DD604C"/>
    <w:rsid w:val="00DE4403"/>
    <w:rsid w:val="00E03F9A"/>
    <w:rsid w:val="00E6364E"/>
    <w:rsid w:val="00E72E76"/>
    <w:rsid w:val="00E84887"/>
    <w:rsid w:val="00EB650F"/>
    <w:rsid w:val="00EC103C"/>
    <w:rsid w:val="00EE3DAE"/>
    <w:rsid w:val="00EF2B89"/>
    <w:rsid w:val="00EF4884"/>
    <w:rsid w:val="00EF5E2D"/>
    <w:rsid w:val="00F36791"/>
    <w:rsid w:val="00F4278D"/>
    <w:rsid w:val="00F54869"/>
    <w:rsid w:val="00F635D6"/>
    <w:rsid w:val="00F6629E"/>
    <w:rsid w:val="00FD07FB"/>
    <w:rsid w:val="00FE020C"/>
    <w:rsid w:val="00FF1984"/>
    <w:rsid w:val="0DEF0775"/>
    <w:rsid w:val="48BB32A4"/>
    <w:rsid w:val="51327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340D4"/>
  <w15:docId w15:val="{468419B9-47C7-4169-B71D-A68E3E185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rPr>
      <w:rFonts w:ascii="Calibri" w:hAnsi="Calibri"/>
      <w:szCs w:val="22"/>
    </w:rPr>
  </w:style>
  <w:style w:type="character" w:customStyle="1" w:styleId="a6">
    <w:name w:val="页眉 字符"/>
    <w:basedOn w:val="a0"/>
    <w:link w:val="a5"/>
    <w:uiPriority w:val="99"/>
    <w:qFormat/>
    <w:rPr>
      <w:rFonts w:ascii="Times New Roman" w:eastAsia="宋体" w:hAnsi="Times New Roman" w:cs="Times New Roman"/>
      <w:kern w:val="2"/>
      <w:sz w:val="18"/>
      <w:szCs w:val="18"/>
    </w:rPr>
  </w:style>
  <w:style w:type="character" w:customStyle="1" w:styleId="a4">
    <w:name w:val="页脚 字符"/>
    <w:basedOn w:val="a0"/>
    <w:link w:val="a3"/>
    <w:uiPriority w:val="99"/>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331</Words>
  <Characters>1891</Characters>
  <Application>Microsoft Office Word</Application>
  <DocSecurity>0</DocSecurity>
  <Lines>15</Lines>
  <Paragraphs>4</Paragraphs>
  <ScaleCrop>false</ScaleCrop>
  <Company>Microsoft</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nobody</dc:creator>
  <cp:lastModifiedBy>office在线编辑</cp:lastModifiedBy>
  <cp:revision>332</cp:revision>
  <dcterms:created xsi:type="dcterms:W3CDTF">2018-02-25T13:59:00Z</dcterms:created>
  <dcterms:modified xsi:type="dcterms:W3CDTF">2018-09-18T07:34:00Z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